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86293" w:rsidRPr="001310C3" w:rsidTr="00586293">
        <w:trPr>
          <w:tblCellSpacing w:w="0" w:type="dxa"/>
        </w:trPr>
        <w:tc>
          <w:tcPr>
            <w:tcW w:w="3348" w:type="dxa"/>
            <w:shd w:val="clear" w:color="auto" w:fill="FFFFFF"/>
            <w:tcMar>
              <w:top w:w="0" w:type="dxa"/>
              <w:left w:w="108" w:type="dxa"/>
              <w:bottom w:w="0" w:type="dxa"/>
              <w:right w:w="108" w:type="dxa"/>
            </w:tcMa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rPr>
              <w:t>CHÍNH PHỦ</w:t>
            </w:r>
            <w:r w:rsidRPr="001310C3">
              <w:rPr>
                <w:rFonts w:ascii="Times New Roman" w:hAnsi="Times New Roman" w:cs="Times New Roman"/>
                <w:b/>
                <w:bCs/>
                <w:color w:val="000000"/>
                <w:lang w:val="vi-VN"/>
              </w:rPr>
              <w:br/>
              <w:t>-------</w:t>
            </w:r>
          </w:p>
        </w:tc>
        <w:tc>
          <w:tcPr>
            <w:tcW w:w="5508" w:type="dxa"/>
            <w:shd w:val="clear" w:color="auto" w:fill="FFFFFF"/>
            <w:tcMar>
              <w:top w:w="0" w:type="dxa"/>
              <w:left w:w="108" w:type="dxa"/>
              <w:bottom w:w="0" w:type="dxa"/>
              <w:right w:w="108" w:type="dxa"/>
            </w:tcMa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lang w:val="vi-VN"/>
              </w:rPr>
              <w:t>CỘNG HÒA XÃ HỘI CHỦ NGHĨA VIỆT NAM</w:t>
            </w:r>
            <w:r w:rsidRPr="001310C3">
              <w:rPr>
                <w:rFonts w:ascii="Times New Roman" w:hAnsi="Times New Roman" w:cs="Times New Roman"/>
                <w:b/>
                <w:bCs/>
                <w:color w:val="000000"/>
                <w:lang w:val="vi-VN"/>
              </w:rPr>
              <w:br/>
              <w:t>Độc lập - Tự do - Hạnh phúc </w:t>
            </w:r>
            <w:r w:rsidRPr="001310C3">
              <w:rPr>
                <w:rFonts w:ascii="Times New Roman" w:hAnsi="Times New Roman" w:cs="Times New Roman"/>
                <w:b/>
                <w:bCs/>
                <w:color w:val="000000"/>
                <w:lang w:val="vi-VN"/>
              </w:rPr>
              <w:br/>
              <w:t>---------------</w:t>
            </w:r>
          </w:p>
        </w:tc>
      </w:tr>
      <w:tr w:rsidR="00586293" w:rsidRPr="001310C3" w:rsidTr="00586293">
        <w:trPr>
          <w:tblCellSpacing w:w="0" w:type="dxa"/>
        </w:trPr>
        <w:tc>
          <w:tcPr>
            <w:tcW w:w="3348" w:type="dxa"/>
            <w:shd w:val="clear" w:color="auto" w:fill="FFFFFF"/>
            <w:tcMar>
              <w:top w:w="0" w:type="dxa"/>
              <w:left w:w="108" w:type="dxa"/>
              <w:bottom w:w="0" w:type="dxa"/>
              <w:right w:w="108" w:type="dxa"/>
            </w:tcMa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Số: </w:t>
            </w:r>
            <w:r w:rsidRPr="001310C3">
              <w:rPr>
                <w:rFonts w:ascii="Times New Roman" w:hAnsi="Times New Roman" w:cs="Times New Roman"/>
                <w:color w:val="000000"/>
              </w:rPr>
              <w:t>79/NQ-CP</w:t>
            </w:r>
          </w:p>
        </w:tc>
        <w:tc>
          <w:tcPr>
            <w:tcW w:w="5508" w:type="dxa"/>
            <w:shd w:val="clear" w:color="auto" w:fill="FFFFFF"/>
            <w:tcMar>
              <w:top w:w="0" w:type="dxa"/>
              <w:left w:w="108" w:type="dxa"/>
              <w:bottom w:w="0" w:type="dxa"/>
              <w:right w:w="108" w:type="dxa"/>
            </w:tcMar>
            <w:hideMark/>
          </w:tcPr>
          <w:p w:rsidR="00586293" w:rsidRPr="001310C3" w:rsidRDefault="00586293" w:rsidP="00586293">
            <w:pPr>
              <w:spacing w:before="120" w:after="120" w:line="234" w:lineRule="atLeast"/>
              <w:jc w:val="right"/>
              <w:rPr>
                <w:rFonts w:ascii="Times New Roman" w:hAnsi="Times New Roman" w:cs="Times New Roman"/>
                <w:color w:val="000000"/>
              </w:rPr>
            </w:pPr>
            <w:proofErr w:type="spellStart"/>
            <w:r w:rsidRPr="001310C3">
              <w:rPr>
                <w:rFonts w:ascii="Times New Roman" w:hAnsi="Times New Roman" w:cs="Times New Roman"/>
                <w:i/>
                <w:iCs/>
                <w:color w:val="000000"/>
              </w:rPr>
              <w:t>Hà</w:t>
            </w:r>
            <w:proofErr w:type="spellEnd"/>
            <w:r w:rsidRPr="001310C3">
              <w:rPr>
                <w:rFonts w:ascii="Times New Roman" w:hAnsi="Times New Roman" w:cs="Times New Roman"/>
                <w:i/>
                <w:iCs/>
                <w:color w:val="000000"/>
              </w:rPr>
              <w:t xml:space="preserve"> </w:t>
            </w:r>
            <w:proofErr w:type="spellStart"/>
            <w:r w:rsidRPr="001310C3">
              <w:rPr>
                <w:rFonts w:ascii="Times New Roman" w:hAnsi="Times New Roman" w:cs="Times New Roman"/>
                <w:i/>
                <w:iCs/>
                <w:color w:val="000000"/>
              </w:rPr>
              <w:t>Nội</w:t>
            </w:r>
            <w:proofErr w:type="spellEnd"/>
            <w:r w:rsidRPr="001310C3">
              <w:rPr>
                <w:rFonts w:ascii="Times New Roman" w:hAnsi="Times New Roman" w:cs="Times New Roman"/>
                <w:i/>
                <w:iCs/>
                <w:color w:val="000000"/>
                <w:lang w:val="vi-VN"/>
              </w:rPr>
              <w:t>, ngày </w:t>
            </w:r>
            <w:r w:rsidRPr="001310C3">
              <w:rPr>
                <w:rFonts w:ascii="Times New Roman" w:hAnsi="Times New Roman" w:cs="Times New Roman"/>
                <w:i/>
                <w:iCs/>
                <w:color w:val="000000"/>
              </w:rPr>
              <w:t>25</w:t>
            </w:r>
            <w:r w:rsidRPr="001310C3">
              <w:rPr>
                <w:rFonts w:ascii="Times New Roman" w:hAnsi="Times New Roman" w:cs="Times New Roman"/>
                <w:i/>
                <w:iCs/>
                <w:color w:val="000000"/>
                <w:lang w:val="vi-VN"/>
              </w:rPr>
              <w:t> tháng </w:t>
            </w:r>
            <w:r w:rsidRPr="001310C3">
              <w:rPr>
                <w:rFonts w:ascii="Times New Roman" w:hAnsi="Times New Roman" w:cs="Times New Roman"/>
                <w:i/>
                <w:iCs/>
                <w:color w:val="000000"/>
              </w:rPr>
              <w:t>5</w:t>
            </w:r>
            <w:r w:rsidRPr="001310C3">
              <w:rPr>
                <w:rFonts w:ascii="Times New Roman" w:hAnsi="Times New Roman" w:cs="Times New Roman"/>
                <w:i/>
                <w:iCs/>
                <w:color w:val="000000"/>
                <w:lang w:val="vi-VN"/>
              </w:rPr>
              <w:t> năm </w:t>
            </w:r>
            <w:r w:rsidRPr="001310C3">
              <w:rPr>
                <w:rFonts w:ascii="Times New Roman" w:hAnsi="Times New Roman" w:cs="Times New Roman"/>
                <w:i/>
                <w:iCs/>
                <w:color w:val="000000"/>
              </w:rPr>
              <w:t>2020</w:t>
            </w:r>
          </w:p>
        </w:tc>
      </w:tr>
    </w:tbl>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 </w:t>
      </w:r>
    </w:p>
    <w:p w:rsidR="00586293" w:rsidRPr="001310C3" w:rsidRDefault="00586293" w:rsidP="00586293">
      <w:pPr>
        <w:shd w:val="clear" w:color="auto" w:fill="FFFFFF"/>
        <w:spacing w:after="120" w:line="234" w:lineRule="atLeast"/>
        <w:jc w:val="center"/>
        <w:rPr>
          <w:rFonts w:ascii="Times New Roman" w:hAnsi="Times New Roman" w:cs="Times New Roman"/>
          <w:color w:val="000000"/>
        </w:rPr>
      </w:pPr>
      <w:bookmarkStart w:id="0" w:name="loai_1"/>
      <w:bookmarkStart w:id="1" w:name="_GoBack"/>
      <w:r w:rsidRPr="001310C3">
        <w:rPr>
          <w:rFonts w:ascii="Times New Roman" w:hAnsi="Times New Roman" w:cs="Times New Roman"/>
          <w:b/>
          <w:bCs/>
          <w:color w:val="000000"/>
          <w:lang w:val="vi-VN"/>
        </w:rPr>
        <w:t>NGHỊ QUYẾT</w:t>
      </w:r>
      <w:bookmarkEnd w:id="0"/>
    </w:p>
    <w:p w:rsidR="00586293" w:rsidRPr="001310C3" w:rsidRDefault="00586293" w:rsidP="00586293">
      <w:pPr>
        <w:shd w:val="clear" w:color="auto" w:fill="FFFFFF"/>
        <w:spacing w:line="234" w:lineRule="atLeast"/>
        <w:jc w:val="center"/>
        <w:rPr>
          <w:rFonts w:ascii="Times New Roman" w:hAnsi="Times New Roman" w:cs="Times New Roman"/>
          <w:color w:val="000000"/>
          <w:lang w:val="vi-VN"/>
        </w:rPr>
      </w:pPr>
      <w:bookmarkStart w:id="2" w:name="loai_1_name"/>
      <w:r w:rsidRPr="001310C3">
        <w:rPr>
          <w:rFonts w:ascii="Times New Roman" w:hAnsi="Times New Roman" w:cs="Times New Roman"/>
          <w:color w:val="000000"/>
          <w:lang w:val="vi-VN"/>
        </w:rPr>
        <w:t>V</w:t>
      </w:r>
      <w:r w:rsidR="0001003C" w:rsidRPr="001310C3">
        <w:rPr>
          <w:rFonts w:ascii="Times New Roman" w:hAnsi="Times New Roman" w:cs="Times New Roman"/>
          <w:color w:val="000000"/>
          <w:lang w:val="vi-VN"/>
        </w:rPr>
        <w:t>ề danh sách các nước có công dân được cấp thị thực điện tử</w:t>
      </w:r>
      <w:r w:rsidRPr="001310C3">
        <w:rPr>
          <w:rFonts w:ascii="Times New Roman" w:hAnsi="Times New Roman" w:cs="Times New Roman"/>
          <w:color w:val="000000"/>
          <w:lang w:val="vi-VN"/>
        </w:rPr>
        <w:t xml:space="preserve">; </w:t>
      </w:r>
    </w:p>
    <w:p w:rsidR="00586293" w:rsidRPr="001310C3" w:rsidRDefault="0001003C" w:rsidP="00586293">
      <w:pPr>
        <w:shd w:val="clear" w:color="auto" w:fill="FFFFFF"/>
        <w:spacing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 xml:space="preserve">Danh sách các cửa khẩu quốc tế cho phép người nước ngoài </w:t>
      </w:r>
      <w:r w:rsidR="00586293" w:rsidRPr="001310C3">
        <w:rPr>
          <w:rFonts w:ascii="Times New Roman" w:hAnsi="Times New Roman" w:cs="Times New Roman"/>
          <w:color w:val="000000"/>
          <w:lang w:val="vi-VN"/>
        </w:rPr>
        <w:br/>
      </w:r>
      <w:r w:rsidRPr="001310C3">
        <w:rPr>
          <w:rFonts w:ascii="Times New Roman" w:hAnsi="Times New Roman" w:cs="Times New Roman"/>
          <w:color w:val="000000"/>
          <w:lang w:val="vi-VN"/>
        </w:rPr>
        <w:t>nhập cảnh, xuất cảnh bằng thị thực điện tử</w:t>
      </w:r>
      <w:bookmarkEnd w:id="2"/>
    </w:p>
    <w:bookmarkEnd w:id="1"/>
    <w:p w:rsidR="00586293" w:rsidRPr="001310C3" w:rsidRDefault="00586293" w:rsidP="00586293">
      <w:pPr>
        <w:shd w:val="clear" w:color="auto" w:fill="FFFFFF"/>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lang w:val="vi-VN"/>
        </w:rPr>
        <w:t>CHÍNH PHỦ</w:t>
      </w:r>
    </w:p>
    <w:p w:rsidR="00586293" w:rsidRPr="001310C3" w:rsidRDefault="00586293" w:rsidP="00586293">
      <w:pPr>
        <w:shd w:val="clear" w:color="auto" w:fill="FFFFFF"/>
        <w:spacing w:before="120" w:after="120" w:line="234" w:lineRule="atLeast"/>
        <w:jc w:val="both"/>
        <w:rPr>
          <w:rFonts w:ascii="Times New Roman" w:hAnsi="Times New Roman" w:cs="Times New Roman"/>
          <w:color w:val="000000"/>
        </w:rPr>
      </w:pPr>
      <w:r w:rsidRPr="001310C3">
        <w:rPr>
          <w:rFonts w:ascii="Times New Roman" w:hAnsi="Times New Roman" w:cs="Times New Roman"/>
          <w:i/>
          <w:iCs/>
          <w:color w:val="000000"/>
          <w:lang w:val="vi-VN"/>
        </w:rPr>
        <w:t>Căn cứ Luật Tổ chức Chính phủ ngày 19 tháng 6 năm 2015;</w:t>
      </w:r>
    </w:p>
    <w:p w:rsidR="00586293" w:rsidRPr="001310C3" w:rsidRDefault="00586293" w:rsidP="00586293">
      <w:pPr>
        <w:shd w:val="clear" w:color="auto" w:fill="FFFFFF"/>
        <w:spacing w:before="120" w:after="120" w:line="234" w:lineRule="atLeast"/>
        <w:jc w:val="both"/>
        <w:rPr>
          <w:rFonts w:ascii="Times New Roman" w:hAnsi="Times New Roman" w:cs="Times New Roman"/>
          <w:color w:val="000000"/>
        </w:rPr>
      </w:pPr>
      <w:r w:rsidRPr="001310C3">
        <w:rPr>
          <w:rFonts w:ascii="Times New Roman" w:hAnsi="Times New Roman" w:cs="Times New Roman"/>
          <w:i/>
          <w:iCs/>
          <w:color w:val="000000"/>
          <w:lang w:val="vi-VN"/>
        </w:rPr>
        <w:t>Căn cứ Luật Nhập cảnh, xuất cảnh, quá cảnh, cư trú của người nước ngoài tại Việt Nam ngày 16 tháng 6 năm 2014;</w:t>
      </w:r>
    </w:p>
    <w:p w:rsidR="00586293" w:rsidRPr="001310C3" w:rsidRDefault="00586293" w:rsidP="00586293">
      <w:pPr>
        <w:shd w:val="clear" w:color="auto" w:fill="FFFFFF"/>
        <w:spacing w:before="120" w:after="120" w:line="234" w:lineRule="atLeast"/>
        <w:jc w:val="both"/>
        <w:rPr>
          <w:rFonts w:ascii="Times New Roman" w:hAnsi="Times New Roman" w:cs="Times New Roman"/>
          <w:color w:val="000000"/>
        </w:rPr>
      </w:pPr>
      <w:r w:rsidRPr="001310C3">
        <w:rPr>
          <w:rFonts w:ascii="Times New Roman" w:hAnsi="Times New Roman" w:cs="Times New Roman"/>
          <w:i/>
          <w:iCs/>
          <w:color w:val="000000"/>
          <w:lang w:val="vi-VN"/>
        </w:rPr>
        <w:t>Căn cứ Luật sửa đổi, bổ sung một số điều của Luật Nhập cảnh, xuất cảnh, quá cảnh, cư trú của người nước ngoài tại Việt Nam ngày 25 tháng </w:t>
      </w:r>
      <w:r w:rsidRPr="001310C3">
        <w:rPr>
          <w:rFonts w:ascii="Times New Roman" w:hAnsi="Times New Roman" w:cs="Times New Roman"/>
          <w:i/>
          <w:iCs/>
          <w:color w:val="000000"/>
        </w:rPr>
        <w:t>1</w:t>
      </w:r>
      <w:r w:rsidRPr="001310C3">
        <w:rPr>
          <w:rFonts w:ascii="Times New Roman" w:hAnsi="Times New Roman" w:cs="Times New Roman"/>
          <w:i/>
          <w:iCs/>
          <w:color w:val="000000"/>
          <w:lang w:val="vi-VN"/>
        </w:rPr>
        <w:t>1 năm 2019;</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i/>
          <w:iCs/>
          <w:color w:val="000000"/>
          <w:lang w:val="vi-VN"/>
        </w:rPr>
        <w:t>Xét đề nghị của Bộ trưởng Bộ Công an,</w:t>
      </w:r>
    </w:p>
    <w:p w:rsidR="00586293" w:rsidRPr="001310C3" w:rsidRDefault="00586293" w:rsidP="00586293">
      <w:pPr>
        <w:shd w:val="clear" w:color="auto" w:fill="FFFFFF"/>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lang w:val="vi-VN"/>
        </w:rPr>
        <w:t>QUYẾT NGHỊ:</w:t>
      </w:r>
    </w:p>
    <w:p w:rsidR="00586293" w:rsidRPr="001310C3" w:rsidRDefault="00586293" w:rsidP="00586293">
      <w:pPr>
        <w:shd w:val="clear" w:color="auto" w:fill="FFFFFF"/>
        <w:spacing w:after="120" w:line="234" w:lineRule="atLeast"/>
        <w:jc w:val="both"/>
        <w:rPr>
          <w:rFonts w:ascii="Times New Roman" w:hAnsi="Times New Roman" w:cs="Times New Roman"/>
          <w:color w:val="000000"/>
        </w:rPr>
      </w:pPr>
      <w:bookmarkStart w:id="3" w:name="dieu_1"/>
      <w:r w:rsidRPr="001310C3">
        <w:rPr>
          <w:rFonts w:ascii="Times New Roman" w:hAnsi="Times New Roman" w:cs="Times New Roman"/>
          <w:b/>
          <w:bCs/>
          <w:color w:val="000000"/>
          <w:lang w:val="vi-VN"/>
        </w:rPr>
        <w:t>Điều 1.</w:t>
      </w:r>
      <w:bookmarkEnd w:id="3"/>
      <w:r w:rsidRPr="001310C3">
        <w:rPr>
          <w:rFonts w:ascii="Times New Roman" w:hAnsi="Times New Roman" w:cs="Times New Roman"/>
          <w:color w:val="000000"/>
          <w:lang w:val="vi-VN"/>
        </w:rPr>
        <w:t> </w:t>
      </w:r>
      <w:bookmarkStart w:id="4" w:name="dieu_1_name"/>
      <w:r w:rsidRPr="001310C3">
        <w:rPr>
          <w:rFonts w:ascii="Times New Roman" w:hAnsi="Times New Roman" w:cs="Times New Roman"/>
          <w:color w:val="000000"/>
          <w:lang w:val="vi-VN"/>
        </w:rPr>
        <w:t>Danh sách các nước có công dân được cấp thị thực điện tử theo quy định tại</w:t>
      </w:r>
      <w:bookmarkEnd w:id="4"/>
      <w:r w:rsidRPr="001310C3">
        <w:rPr>
          <w:rFonts w:ascii="Times New Roman" w:hAnsi="Times New Roman" w:cs="Times New Roman"/>
          <w:color w:val="000000"/>
          <w:lang w:val="vi-VN"/>
        </w:rPr>
        <w:t> </w:t>
      </w:r>
      <w:bookmarkStart w:id="5" w:name="dc_1"/>
      <w:r w:rsidRPr="001310C3">
        <w:rPr>
          <w:rFonts w:ascii="Times New Roman" w:hAnsi="Times New Roman" w:cs="Times New Roman"/>
          <w:color w:val="000000"/>
          <w:lang w:val="vi-VN"/>
        </w:rPr>
        <w:t>khoản 10 Điều 1 Luật sửa đổi, bổ sung một số điều của Luật Nhập cảnh, xuất cảnh, quá cảnh, cư trú của người nước ngoài tại Việt Nam</w:t>
      </w:r>
      <w:bookmarkEnd w:id="5"/>
      <w:r w:rsidRPr="001310C3">
        <w:rPr>
          <w:rFonts w:ascii="Times New Roman" w:hAnsi="Times New Roman" w:cs="Times New Roman"/>
          <w:color w:val="000000"/>
          <w:lang w:val="vi-VN"/>
        </w:rPr>
        <w:t> </w:t>
      </w:r>
      <w:bookmarkStart w:id="6" w:name="dieu_1_name_name"/>
      <w:r w:rsidRPr="001310C3">
        <w:rPr>
          <w:rFonts w:ascii="Times New Roman" w:hAnsi="Times New Roman" w:cs="Times New Roman"/>
          <w:color w:val="000000"/>
          <w:lang w:val="vi-VN"/>
        </w:rPr>
        <w:t>ngày 25 tháng 11 năm 2019, bao gồm:</w:t>
      </w:r>
      <w:bookmarkEnd w:id="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36"/>
        <w:gridCol w:w="1300"/>
        <w:gridCol w:w="3624"/>
        <w:gridCol w:w="3345"/>
      </w:tblGrid>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lang w:val="vi-VN"/>
              </w:rPr>
              <w:t>STT</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lang w:val="vi-VN"/>
              </w:rPr>
              <w:t>ICAO</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lang w:val="vi-VN"/>
              </w:rPr>
              <w:t>TÊN</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lang w:val="vi-VN"/>
              </w:rPr>
              <w:t>TÊN (TIẾNG ANH)</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ARG</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Ác-hen-ti-na</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Argentina</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ARM</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Á</w:t>
            </w:r>
            <w:r w:rsidRPr="001310C3">
              <w:rPr>
                <w:rFonts w:ascii="Times New Roman" w:hAnsi="Times New Roman" w:cs="Times New Roman"/>
                <w:color w:val="000000"/>
                <w:lang w:val="vi-VN"/>
              </w:rPr>
              <w:t>c-mê-ni-a</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Armenia</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AZE</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A-déc</w:t>
            </w:r>
            <w:r w:rsidRPr="001310C3">
              <w:rPr>
                <w:rFonts w:ascii="Times New Roman" w:hAnsi="Times New Roman" w:cs="Times New Roman"/>
                <w:color w:val="000000"/>
              </w:rPr>
              <w:t>-</w:t>
            </w:r>
            <w:r w:rsidRPr="001310C3">
              <w:rPr>
                <w:rFonts w:ascii="Times New Roman" w:hAnsi="Times New Roman" w:cs="Times New Roman"/>
                <w:color w:val="000000"/>
                <w:lang w:val="vi-VN"/>
              </w:rPr>
              <w:t>bai-gian</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Azerbaijan</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IRL</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Ai-rơ-len</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Ireland</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ISL</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Ai-xơ-len</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Iceland</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AUT</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Áo</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Austria</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POL</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Ba Lan</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Poland</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8.</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BLR</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Bê-la-rút</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Belarus</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9.</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BEL</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Bỉ</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Belgium</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10.</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PRT</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w:t>
            </w:r>
            <w:r w:rsidRPr="001310C3">
              <w:rPr>
                <w:rFonts w:ascii="Times New Roman" w:hAnsi="Times New Roman" w:cs="Times New Roman"/>
                <w:color w:val="000000"/>
              </w:rPr>
              <w:t>ồ</w:t>
            </w:r>
            <w:r w:rsidRPr="001310C3">
              <w:rPr>
                <w:rFonts w:ascii="Times New Roman" w:hAnsi="Times New Roman" w:cs="Times New Roman"/>
                <w:color w:val="000000"/>
                <w:lang w:val="vi-VN"/>
              </w:rPr>
              <w:t> Đào Nha</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Portugal</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11.</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BIH</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Bô-xni-a </w:t>
            </w:r>
            <w:r w:rsidRPr="001310C3">
              <w:rPr>
                <w:rFonts w:ascii="Times New Roman" w:hAnsi="Times New Roman" w:cs="Times New Roman"/>
                <w:color w:val="000000"/>
              </w:rPr>
              <w:t>H</w:t>
            </w:r>
            <w:r w:rsidRPr="001310C3">
              <w:rPr>
                <w:rFonts w:ascii="Times New Roman" w:hAnsi="Times New Roman" w:cs="Times New Roman"/>
                <w:color w:val="000000"/>
                <w:lang w:val="vi-VN"/>
              </w:rPr>
              <w:t>éc-dê-gô-vi-na</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Bosnia and Herzegovina</w:t>
            </w:r>
          </w:p>
        </w:tc>
      </w:tr>
      <w:tr w:rsidR="00586293" w:rsidRPr="001310C3" w:rsidTr="00586293">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12.</w:t>
            </w:r>
          </w:p>
        </w:tc>
        <w:tc>
          <w:tcPr>
            <w:tcW w:w="70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BRA</w:t>
            </w:r>
          </w:p>
        </w:tc>
        <w:tc>
          <w:tcPr>
            <w:tcW w:w="1950" w:type="pct"/>
            <w:tcBorders>
              <w:top w:val="single" w:sz="8" w:space="0" w:color="auto"/>
              <w:left w:val="single" w:sz="8" w:space="0" w:color="auto"/>
              <w:bottom w:val="nil"/>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Bra-xin</w:t>
            </w:r>
          </w:p>
        </w:tc>
        <w:tc>
          <w:tcPr>
            <w:tcW w:w="1800" w:type="pct"/>
            <w:tcBorders>
              <w:top w:val="single" w:sz="8" w:space="0" w:color="auto"/>
              <w:left w:val="single" w:sz="8" w:space="0" w:color="auto"/>
              <w:bottom w:val="nil"/>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Brazil</w:t>
            </w:r>
          </w:p>
        </w:tc>
      </w:tr>
      <w:tr w:rsidR="00586293" w:rsidRPr="001310C3" w:rsidTr="00586293">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lastRenderedPageBreak/>
              <w:t>13.</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BRN</w:t>
            </w:r>
          </w:p>
        </w:tc>
        <w:tc>
          <w:tcPr>
            <w:tcW w:w="1950" w:type="pct"/>
            <w:tcBorders>
              <w:top w:val="single" w:sz="8" w:space="0" w:color="auto"/>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Bru-nây</w:t>
            </w:r>
          </w:p>
        </w:tc>
        <w:tc>
          <w:tcPr>
            <w:tcW w:w="1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Brunei Darussalam</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14.</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BGR</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Bun-ga-ri</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Bulgaria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15.</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ARE</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Các tiểu vương quốc Ả rập thống nhất</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United Arab Emirates</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16.</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KAZ</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Ca-dắc-xtan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Kazakhstan</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17.</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CAN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Ca-na-đa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Canada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18.</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QAT</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Ca-ta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Qatar</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19.</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D</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CH Liên bang Đức</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Germany</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20.</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CHL</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Chi-lê</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Chile</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21.</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COL</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Cô-lôm-bi-a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Colombia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22.</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IND</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Cộng hòa </w:t>
            </w:r>
            <w:r w:rsidRPr="001310C3">
              <w:rPr>
                <w:rFonts w:ascii="Times New Roman" w:hAnsi="Times New Roman" w:cs="Times New Roman"/>
                <w:color w:val="000000"/>
              </w:rPr>
              <w:t>Ấ</w:t>
            </w:r>
            <w:r w:rsidRPr="001310C3">
              <w:rPr>
                <w:rFonts w:ascii="Times New Roman" w:hAnsi="Times New Roman" w:cs="Times New Roman"/>
                <w:color w:val="000000"/>
                <w:lang w:val="vi-VN"/>
              </w:rPr>
              <w:t>n Độ</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India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23.</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CZE</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Cộng hòa Séc</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Czech Republic</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24.</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AND</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Công qu</w:t>
            </w:r>
            <w:r w:rsidRPr="001310C3">
              <w:rPr>
                <w:rFonts w:ascii="Times New Roman" w:hAnsi="Times New Roman" w:cs="Times New Roman"/>
                <w:color w:val="000000"/>
              </w:rPr>
              <w:t>ố</w:t>
            </w:r>
            <w:r w:rsidRPr="001310C3">
              <w:rPr>
                <w:rFonts w:ascii="Times New Roman" w:hAnsi="Times New Roman" w:cs="Times New Roman"/>
                <w:color w:val="000000"/>
                <w:lang w:val="vi-VN"/>
              </w:rPr>
              <w:t>c An-</w:t>
            </w:r>
            <w:r w:rsidRPr="001310C3">
              <w:rPr>
                <w:rFonts w:ascii="Times New Roman" w:hAnsi="Times New Roman" w:cs="Times New Roman"/>
                <w:color w:val="000000"/>
              </w:rPr>
              <w:t>đ</w:t>
            </w:r>
            <w:r w:rsidRPr="001310C3">
              <w:rPr>
                <w:rFonts w:ascii="Times New Roman" w:hAnsi="Times New Roman" w:cs="Times New Roman"/>
                <w:color w:val="000000"/>
                <w:lang w:val="vi-VN"/>
              </w:rPr>
              <w:t>ơ-ra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Andorra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25.</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rPr>
              <w:t>LIE</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Công quốc Lít-ten-xơ-tên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Liechtenstein</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26.</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MCO</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Công quốc Mô-na-cô</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Monaco</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27.</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HRV</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Crô-a-ti-a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Croatia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28.</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CUB</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Cu-ba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Cuba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29.</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DNK</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Đan Mạch</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Denmark</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30.</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CYP</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Đảo Síp</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Cyprus</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31.</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T</w:t>
            </w:r>
            <w:r w:rsidRPr="001310C3">
              <w:rPr>
                <w:rFonts w:ascii="Times New Roman" w:hAnsi="Times New Roman" w:cs="Times New Roman"/>
                <w:color w:val="000000"/>
              </w:rPr>
              <w:t>L</w:t>
            </w:r>
            <w:r w:rsidRPr="001310C3">
              <w:rPr>
                <w:rFonts w:ascii="Times New Roman" w:hAnsi="Times New Roman" w:cs="Times New Roman"/>
                <w:color w:val="000000"/>
                <w:lang w:val="vi-VN"/>
              </w:rPr>
              <w:t>S</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Đông Ti-mo</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Timor Leste</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32.</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EST</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E-xtô-ni-a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Estonia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33.</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GEO</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Gru-di-a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Georgia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34.</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KOR</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H</w:t>
            </w:r>
            <w:r w:rsidRPr="001310C3">
              <w:rPr>
                <w:rFonts w:ascii="Times New Roman" w:hAnsi="Times New Roman" w:cs="Times New Roman"/>
                <w:color w:val="000000"/>
                <w:lang w:val="vi-VN"/>
              </w:rPr>
              <w:t>àn Quốc</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Korea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35.</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USA</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Hoa Kỳ</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United States of America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36.</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HUN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Hung-ga-ri</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Hungary</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37.</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GRC</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Hy Lạp</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Greece</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38.</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ITA</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I-</w:t>
            </w:r>
            <w:r w:rsidRPr="001310C3">
              <w:rPr>
                <w:rFonts w:ascii="Times New Roman" w:hAnsi="Times New Roman" w:cs="Times New Roman"/>
                <w:color w:val="000000"/>
                <w:lang w:val="vi-VN"/>
              </w:rPr>
              <w:t>ta-li-a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Italy</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lastRenderedPageBreak/>
              <w:t>39.</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rPr>
              <w:t>L</w:t>
            </w:r>
            <w:r w:rsidRPr="001310C3">
              <w:rPr>
                <w:rFonts w:ascii="Times New Roman" w:hAnsi="Times New Roman" w:cs="Times New Roman"/>
                <w:color w:val="000000"/>
                <w:lang w:val="vi-VN"/>
              </w:rPr>
              <w:t>VA</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Lát-vi-a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Latvia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40.</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RUS</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Liên bang Nga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Russia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41.</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GBR</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Liên hiệp Vương quốc Anh và Bắc Ai len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United Kingdom of Great Britain and Northern Ireland</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42.</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LTU</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Lit-hua-ni-a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Lithuania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43.</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LUX</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Luých-xem-bua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Luxembourg</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44.</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FSM</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Mai-crô-nê-xi-a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Micronesia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45</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w:t>
            </w:r>
            <w:r w:rsidRPr="001310C3">
              <w:rPr>
                <w:rFonts w:ascii="Times New Roman" w:hAnsi="Times New Roman" w:cs="Times New Roman"/>
                <w:color w:val="000000"/>
              </w:rPr>
              <w:t>L</w:t>
            </w:r>
            <w:r w:rsidRPr="001310C3">
              <w:rPr>
                <w:rFonts w:ascii="Times New Roman" w:hAnsi="Times New Roman" w:cs="Times New Roman"/>
                <w:color w:val="000000"/>
                <w:lang w:val="vi-VN"/>
              </w:rPr>
              <w:t>T</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Man-ta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Malta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46</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MKD</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Ma-xê-đô-ni-a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Macedonia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47.</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MEX</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Mê-x</w:t>
            </w:r>
            <w:proofErr w:type="spellStart"/>
            <w:r w:rsidRPr="001310C3">
              <w:rPr>
                <w:rFonts w:ascii="Times New Roman" w:hAnsi="Times New Roman" w:cs="Times New Roman"/>
                <w:color w:val="000000"/>
              </w:rPr>
              <w:t>i</w:t>
            </w:r>
            <w:proofErr w:type="spellEnd"/>
            <w:r w:rsidRPr="001310C3">
              <w:rPr>
                <w:rFonts w:ascii="Times New Roman" w:hAnsi="Times New Roman" w:cs="Times New Roman"/>
                <w:color w:val="000000"/>
                <w:lang w:val="vi-VN"/>
              </w:rPr>
              <w:t>-cô</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Mexico</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48.</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MMR</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Mi-an-ma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Myanmar</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49.</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MDA</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Môn-</w:t>
            </w:r>
            <w:r w:rsidRPr="001310C3">
              <w:rPr>
                <w:rFonts w:ascii="Times New Roman" w:hAnsi="Times New Roman" w:cs="Times New Roman"/>
                <w:color w:val="000000"/>
              </w:rPr>
              <w:t>đ</w:t>
            </w:r>
            <w:r w:rsidRPr="001310C3">
              <w:rPr>
                <w:rFonts w:ascii="Times New Roman" w:hAnsi="Times New Roman" w:cs="Times New Roman"/>
                <w:color w:val="000000"/>
                <w:lang w:val="vi-VN"/>
              </w:rPr>
              <w:t>ô-va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Mo</w:t>
            </w:r>
            <w:r w:rsidRPr="001310C3">
              <w:rPr>
                <w:rFonts w:ascii="Times New Roman" w:hAnsi="Times New Roman" w:cs="Times New Roman"/>
                <w:color w:val="000000"/>
              </w:rPr>
              <w:t>l</w:t>
            </w:r>
            <w:r w:rsidRPr="001310C3">
              <w:rPr>
                <w:rFonts w:ascii="Times New Roman" w:hAnsi="Times New Roman" w:cs="Times New Roman"/>
                <w:color w:val="000000"/>
                <w:lang w:val="vi-VN"/>
              </w:rPr>
              <w:t>dova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50.</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MNG</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Mông Cổ</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Mongolia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51.</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MNE</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Môn-tê-nê-grô</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Montenegro</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52.</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NRU</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Na-u-ru</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Nauru</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53.</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rPr>
              <w:t>JPN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Nhật Bản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Japan</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54</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rPr>
              <w:t>NZL</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Niu Di-lân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New Zealand</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55.</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AUS</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Ô-xtơ-rây-lia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Australia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56.</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PLW</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Pa-lau</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Palau</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57.</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PAN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Pa-na-ma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Panama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58.</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PNG</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Pa-pua Niu Ghi-nê</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Papua New Guinea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59.</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PER</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Pê-ru</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Peru</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60.</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FIN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Phần Lan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Finland</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61.</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FRA</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Pháp</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France</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62.</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FJI</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Phi-gi</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Fiji</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63.</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PHL</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Phi-líp-pin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Philippines</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64.</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MHL</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Quần đảo Mác-san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Marshall Islands</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lastRenderedPageBreak/>
              <w:t>65.</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SLB</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Quần </w:t>
            </w:r>
            <w:r w:rsidRPr="001310C3">
              <w:rPr>
                <w:rFonts w:ascii="Times New Roman" w:hAnsi="Times New Roman" w:cs="Times New Roman"/>
                <w:color w:val="000000"/>
              </w:rPr>
              <w:t>đ</w:t>
            </w:r>
            <w:r w:rsidRPr="001310C3">
              <w:rPr>
                <w:rFonts w:ascii="Times New Roman" w:hAnsi="Times New Roman" w:cs="Times New Roman"/>
                <w:color w:val="000000"/>
                <w:lang w:val="vi-VN"/>
              </w:rPr>
              <w:t>ảo Xa-lô-môn</w:t>
            </w:r>
            <w:r w:rsidRPr="001310C3">
              <w:rPr>
                <w:rFonts w:ascii="Times New Roman" w:hAnsi="Times New Roman" w:cs="Times New Roman"/>
                <w:color w:val="000000"/>
              </w:rPr>
              <w:t>g</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Salomon Islands</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66.</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ROM</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Ru-ma-ni</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Romania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67.</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WSM</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Sa-moa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Western Samoa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68.</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SMR</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San Ma-ri-nô</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San Marino</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69.</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SRB</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Séc-bi</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Serbia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70.</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ESP</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Tây Ban Nha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Spain</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71.</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SWE</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Thụy Điển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Sweden</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72.</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CHE</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Thụy Sĩ</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Switzerland</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73.</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CHN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Trung Quốc</w:t>
            </w:r>
          </w:p>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 Bao gồm công dân mang hộ chiếu Hồng Kông, hộ chiếu Ma Cao</w:t>
            </w:r>
          </w:p>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 Không áp dụng với công dân mang hộ chiếu phổ thông </w:t>
            </w:r>
            <w:r w:rsidRPr="001310C3">
              <w:rPr>
                <w:rFonts w:ascii="Times New Roman" w:hAnsi="Times New Roman" w:cs="Times New Roman"/>
                <w:color w:val="000000"/>
              </w:rPr>
              <w:t>đ</w:t>
            </w:r>
            <w:r w:rsidRPr="001310C3">
              <w:rPr>
                <w:rFonts w:ascii="Times New Roman" w:hAnsi="Times New Roman" w:cs="Times New Roman"/>
                <w:color w:val="000000"/>
                <w:lang w:val="vi-VN"/>
              </w:rPr>
              <w:t>iện tử Trung Quốc</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China</w:t>
            </w:r>
          </w:p>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 Including Hong Kong SAR and Macau SAR passport holders</w:t>
            </w:r>
          </w:p>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 Not apply to Chinese e-passport holders</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74.</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URY</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U-ru-goay</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Uruguay</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75.</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VUT</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Va-nu-a-tu</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Vanuatu</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76.</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VEN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Vê-nê-du-e-la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Venezuela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77.</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N</w:t>
            </w:r>
            <w:r w:rsidRPr="001310C3">
              <w:rPr>
                <w:rFonts w:ascii="Times New Roman" w:hAnsi="Times New Roman" w:cs="Times New Roman"/>
                <w:color w:val="000000"/>
              </w:rPr>
              <w:t>L</w:t>
            </w:r>
            <w:r w:rsidRPr="001310C3">
              <w:rPr>
                <w:rFonts w:ascii="Times New Roman" w:hAnsi="Times New Roman" w:cs="Times New Roman"/>
                <w:color w:val="000000"/>
                <w:lang w:val="vi-VN"/>
              </w:rPr>
              <w:t>D</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Vư</w:t>
            </w:r>
            <w:r w:rsidRPr="001310C3">
              <w:rPr>
                <w:rFonts w:ascii="Times New Roman" w:hAnsi="Times New Roman" w:cs="Times New Roman"/>
                <w:color w:val="000000"/>
              </w:rPr>
              <w:t>ơ</w:t>
            </w:r>
            <w:r w:rsidRPr="001310C3">
              <w:rPr>
                <w:rFonts w:ascii="Times New Roman" w:hAnsi="Times New Roman" w:cs="Times New Roman"/>
                <w:color w:val="000000"/>
                <w:lang w:val="vi-VN"/>
              </w:rPr>
              <w:t>ng quốc Hà Lan</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Netherlands</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78.</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NOR</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Vương quốc Na-uy</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Norway</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79.</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SVK</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X</w:t>
            </w:r>
            <w:r w:rsidRPr="001310C3">
              <w:rPr>
                <w:rFonts w:ascii="Times New Roman" w:hAnsi="Times New Roman" w:cs="Times New Roman"/>
                <w:color w:val="000000"/>
              </w:rPr>
              <w:t>l</w:t>
            </w:r>
            <w:r w:rsidRPr="001310C3">
              <w:rPr>
                <w:rFonts w:ascii="Times New Roman" w:hAnsi="Times New Roman" w:cs="Times New Roman"/>
                <w:color w:val="000000"/>
                <w:lang w:val="vi-VN"/>
              </w:rPr>
              <w:t>ô-va-ki-a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Slovakia</w:t>
            </w:r>
          </w:p>
        </w:tc>
      </w:tr>
      <w:tr w:rsidR="00586293" w:rsidRPr="001310C3" w:rsidTr="00586293">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80.</w:t>
            </w:r>
          </w:p>
        </w:tc>
        <w:tc>
          <w:tcPr>
            <w:tcW w:w="70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color w:val="000000"/>
                <w:lang w:val="vi-VN"/>
              </w:rPr>
              <w:t>SVN</w:t>
            </w:r>
          </w:p>
        </w:tc>
        <w:tc>
          <w:tcPr>
            <w:tcW w:w="1950" w:type="pct"/>
            <w:tcBorders>
              <w:top w:val="nil"/>
              <w:left w:val="single" w:sz="8" w:space="0" w:color="auto"/>
              <w:bottom w:val="single" w:sz="8" w:space="0" w:color="auto"/>
              <w:right w:val="nil"/>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Xlô-ven-ni-a</w:t>
            </w:r>
          </w:p>
        </w:tc>
        <w:tc>
          <w:tcPr>
            <w:tcW w:w="1800" w:type="pct"/>
            <w:tcBorders>
              <w:top w:val="nil"/>
              <w:left w:val="single" w:sz="8" w:space="0" w:color="auto"/>
              <w:bottom w:val="single" w:sz="8" w:space="0" w:color="auto"/>
              <w:right w:val="single" w:sz="8" w:space="0" w:color="auto"/>
            </w:tcBorders>
            <w:shd w:val="clear" w:color="auto" w:fill="FFFFFF"/>
            <w:vAlign w:val="cente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Slovenia</w:t>
            </w:r>
          </w:p>
        </w:tc>
      </w:tr>
    </w:tbl>
    <w:p w:rsidR="00586293" w:rsidRPr="001310C3" w:rsidRDefault="00586293" w:rsidP="00586293">
      <w:pPr>
        <w:shd w:val="clear" w:color="auto" w:fill="FFFFFF"/>
        <w:spacing w:before="120" w:after="120" w:line="234" w:lineRule="atLeast"/>
        <w:jc w:val="both"/>
        <w:rPr>
          <w:rFonts w:ascii="Times New Roman" w:hAnsi="Times New Roman" w:cs="Times New Roman"/>
          <w:color w:val="000000"/>
        </w:rPr>
      </w:pPr>
      <w:bookmarkStart w:id="7" w:name="dieu_2"/>
      <w:r w:rsidRPr="001310C3">
        <w:rPr>
          <w:rFonts w:ascii="Times New Roman" w:hAnsi="Times New Roman" w:cs="Times New Roman"/>
          <w:b/>
          <w:bCs/>
          <w:color w:val="000000"/>
          <w:lang w:val="vi-VN"/>
        </w:rPr>
        <w:t>Điều 2.</w:t>
      </w:r>
      <w:bookmarkEnd w:id="7"/>
      <w:r w:rsidRPr="001310C3">
        <w:rPr>
          <w:rFonts w:ascii="Times New Roman" w:hAnsi="Times New Roman" w:cs="Times New Roman"/>
          <w:color w:val="000000"/>
          <w:lang w:val="vi-VN"/>
        </w:rPr>
        <w:t> </w:t>
      </w:r>
      <w:bookmarkStart w:id="8" w:name="dieu_2_name"/>
      <w:r w:rsidRPr="001310C3">
        <w:rPr>
          <w:rFonts w:ascii="Times New Roman" w:hAnsi="Times New Roman" w:cs="Times New Roman"/>
          <w:color w:val="000000"/>
          <w:lang w:val="vi-VN"/>
        </w:rPr>
        <w:t>Danh sách các cửa khẩu quốc tế cho phép người nước ngoài nhập cảnh, xuất cảnh bằng thị thực điện tử theo quy định tại</w:t>
      </w:r>
      <w:bookmarkEnd w:id="8"/>
      <w:r w:rsidRPr="001310C3">
        <w:rPr>
          <w:rFonts w:ascii="Times New Roman" w:hAnsi="Times New Roman" w:cs="Times New Roman"/>
          <w:color w:val="000000"/>
          <w:lang w:val="vi-VN"/>
        </w:rPr>
        <w:t> </w:t>
      </w:r>
      <w:bookmarkStart w:id="9" w:name="dc_2"/>
      <w:r w:rsidRPr="001310C3">
        <w:rPr>
          <w:rFonts w:ascii="Times New Roman" w:hAnsi="Times New Roman" w:cs="Times New Roman"/>
          <w:color w:val="000000"/>
          <w:lang w:val="vi-VN"/>
        </w:rPr>
        <w:t>khoản 10 Điều 1 Luật sửa đổi, bổ sung một số điều của Luật Nhập cảnh, xuất cảnh, quá cảnh, cư trú của người nước ngoài tại Việt Nam</w:t>
      </w:r>
      <w:bookmarkEnd w:id="9"/>
      <w:r w:rsidRPr="001310C3">
        <w:rPr>
          <w:rFonts w:ascii="Times New Roman" w:hAnsi="Times New Roman" w:cs="Times New Roman"/>
          <w:color w:val="000000"/>
          <w:lang w:val="vi-VN"/>
        </w:rPr>
        <w:t> </w:t>
      </w:r>
      <w:bookmarkStart w:id="10" w:name="dieu_2_name_name"/>
      <w:r w:rsidRPr="001310C3">
        <w:rPr>
          <w:rFonts w:ascii="Times New Roman" w:hAnsi="Times New Roman" w:cs="Times New Roman"/>
          <w:color w:val="000000"/>
          <w:lang w:val="vi-VN"/>
        </w:rPr>
        <w:t>ngày 25 tháng 11 năm 2019, bao gồm:</w:t>
      </w:r>
      <w:bookmarkEnd w:id="10"/>
    </w:p>
    <w:p w:rsidR="00586293" w:rsidRPr="001310C3" w:rsidRDefault="00586293" w:rsidP="00586293">
      <w:pPr>
        <w:shd w:val="clear" w:color="auto" w:fill="FFFFFF"/>
        <w:spacing w:line="234" w:lineRule="atLeast"/>
        <w:rPr>
          <w:rFonts w:ascii="Times New Roman" w:hAnsi="Times New Roman" w:cs="Times New Roman"/>
          <w:color w:val="000000"/>
        </w:rPr>
      </w:pPr>
      <w:bookmarkStart w:id="11" w:name="muc_1"/>
      <w:r w:rsidRPr="001310C3">
        <w:rPr>
          <w:rFonts w:ascii="Times New Roman" w:hAnsi="Times New Roman" w:cs="Times New Roman"/>
          <w:b/>
          <w:bCs/>
          <w:color w:val="000000"/>
        </w:rPr>
        <w:t>I. DANH SÁCH CỬA KHẨU ĐƯỜNG KHÔNG</w:t>
      </w:r>
      <w:bookmarkEnd w:id="11"/>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t>1</w:t>
      </w:r>
      <w:r w:rsidRPr="001310C3">
        <w:rPr>
          <w:rFonts w:ascii="Times New Roman" w:hAnsi="Times New Roman" w:cs="Times New Roman"/>
          <w:color w:val="000000"/>
          <w:lang w:val="vi-VN"/>
        </w:rPr>
        <w:t>. Cửa khẩu Cảng hàng không quốc tế Nội Bài;</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 Cửa khẩu Cảng hàng không quốc tế Tân Sơn Nhất;</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 Cửa khẩu Cảng hàng không quốc tế Cam Ranh;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 Cửa khẩu Cảng hàng không quốc tế Đà N</w:t>
      </w:r>
      <w:r w:rsidRPr="001310C3">
        <w:rPr>
          <w:rFonts w:ascii="Times New Roman" w:hAnsi="Times New Roman" w:cs="Times New Roman"/>
          <w:color w:val="000000"/>
        </w:rPr>
        <w:t>ẵ</w:t>
      </w:r>
      <w:r w:rsidRPr="001310C3">
        <w:rPr>
          <w:rFonts w:ascii="Times New Roman" w:hAnsi="Times New Roman" w:cs="Times New Roman"/>
          <w:color w:val="000000"/>
          <w:lang w:val="vi-VN"/>
        </w:rPr>
        <w:t>ng;</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 Cửa khẩu Cảng hàng không quốc t</w:t>
      </w:r>
      <w:r w:rsidRPr="001310C3">
        <w:rPr>
          <w:rFonts w:ascii="Times New Roman" w:hAnsi="Times New Roman" w:cs="Times New Roman"/>
          <w:color w:val="000000"/>
        </w:rPr>
        <w:t>ế</w:t>
      </w:r>
      <w:r w:rsidRPr="001310C3">
        <w:rPr>
          <w:rFonts w:ascii="Times New Roman" w:hAnsi="Times New Roman" w:cs="Times New Roman"/>
          <w:color w:val="000000"/>
          <w:lang w:val="vi-VN"/>
        </w:rPr>
        <w:t> Cát Bi;</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 Cửa khẩu Cảng hàng không quốc tế </w:t>
      </w:r>
      <w:r w:rsidRPr="001310C3">
        <w:rPr>
          <w:rFonts w:ascii="Times New Roman" w:hAnsi="Times New Roman" w:cs="Times New Roman"/>
          <w:color w:val="000000"/>
        </w:rPr>
        <w:t>C</w:t>
      </w:r>
      <w:r w:rsidRPr="001310C3">
        <w:rPr>
          <w:rFonts w:ascii="Times New Roman" w:hAnsi="Times New Roman" w:cs="Times New Roman"/>
          <w:color w:val="000000"/>
          <w:lang w:val="vi-VN"/>
        </w:rPr>
        <w:t>ần Thơ;</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lastRenderedPageBreak/>
        <w:t>7. Cửa khẩu Cảng hàng không quốc tế Ph</w:t>
      </w:r>
      <w:r w:rsidRPr="001310C3">
        <w:rPr>
          <w:rFonts w:ascii="Times New Roman" w:hAnsi="Times New Roman" w:cs="Times New Roman"/>
          <w:color w:val="000000"/>
        </w:rPr>
        <w:t>ú </w:t>
      </w:r>
      <w:r w:rsidRPr="001310C3">
        <w:rPr>
          <w:rFonts w:ascii="Times New Roman" w:hAnsi="Times New Roman" w:cs="Times New Roman"/>
          <w:color w:val="000000"/>
          <w:lang w:val="vi-VN"/>
        </w:rPr>
        <w:t>Quốc;</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8. Cửa khẩu Cảng hàng không quốc tế Phú Bài.</w:t>
      </w:r>
    </w:p>
    <w:p w:rsidR="00586293" w:rsidRPr="001310C3" w:rsidRDefault="00586293" w:rsidP="00586293">
      <w:pPr>
        <w:shd w:val="clear" w:color="auto" w:fill="FFFFFF"/>
        <w:spacing w:line="234" w:lineRule="atLeast"/>
        <w:rPr>
          <w:rFonts w:ascii="Times New Roman" w:hAnsi="Times New Roman" w:cs="Times New Roman"/>
          <w:color w:val="000000"/>
        </w:rPr>
      </w:pPr>
      <w:bookmarkStart w:id="12" w:name="muc_2"/>
      <w:r w:rsidRPr="001310C3">
        <w:rPr>
          <w:rFonts w:ascii="Times New Roman" w:hAnsi="Times New Roman" w:cs="Times New Roman"/>
          <w:b/>
          <w:bCs/>
          <w:color w:val="000000"/>
          <w:lang w:val="vi-VN"/>
        </w:rPr>
        <w:t>II. DANH SÁCH CỬA KHẨU ĐƯỜNG BỘ</w:t>
      </w:r>
      <w:bookmarkEnd w:id="12"/>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 Cửa khẩu quốc tế Tây Trang/tỉnh Điện Biên;</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 Cửa khẩu quốc tế Móng Cái/tỉnh Quảng Ninh;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 Cửa khẩu quốc tế Hữu Nghị/tỉnh Lạng Sơn;</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 Cửa khẩu quốc tế Lào Cai/tỉnh Lào Cai;</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 Cửa khẩu quốc tế Na Mèo/tỉnh Thanh Hóa;</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 Cửa khẩu quốc tế Nậm Cắn/tỉnh Nghệ An;</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 Cửa khẩu quốc tế </w:t>
      </w:r>
      <w:r w:rsidRPr="001310C3">
        <w:rPr>
          <w:rFonts w:ascii="Times New Roman" w:hAnsi="Times New Roman" w:cs="Times New Roman"/>
          <w:color w:val="000000"/>
        </w:rPr>
        <w:t>C</w:t>
      </w:r>
      <w:r w:rsidRPr="001310C3">
        <w:rPr>
          <w:rFonts w:ascii="Times New Roman" w:hAnsi="Times New Roman" w:cs="Times New Roman"/>
          <w:color w:val="000000"/>
          <w:lang w:val="vi-VN"/>
        </w:rPr>
        <w:t>ầu Treo/tỉnh Hà Tĩnh;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8. Cửa khẩu quốc tế Cha Lo/tỉnh Quảng Binh;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9. Cửa khẩu quốc tế La Lay/tỉnh Quảng Trị;</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10. Cửa khẩu quốc tế Lao B</w:t>
      </w:r>
      <w:r w:rsidRPr="001310C3">
        <w:rPr>
          <w:rFonts w:ascii="Times New Roman" w:hAnsi="Times New Roman" w:cs="Times New Roman"/>
          <w:color w:val="000000"/>
        </w:rPr>
        <w:t>ả</w:t>
      </w:r>
      <w:r w:rsidRPr="001310C3">
        <w:rPr>
          <w:rFonts w:ascii="Times New Roman" w:hAnsi="Times New Roman" w:cs="Times New Roman"/>
          <w:color w:val="000000"/>
          <w:lang w:val="vi-VN"/>
        </w:rPr>
        <w:t>o/tỉnh Quảng Trị;</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11. Cửa khẩu quốc tế Bờ Y/tỉnh Kon Tum;</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12. Cửa khẩu quốc tế Mộc Bài/t</w:t>
      </w:r>
      <w:r w:rsidRPr="001310C3">
        <w:rPr>
          <w:rFonts w:ascii="Times New Roman" w:hAnsi="Times New Roman" w:cs="Times New Roman"/>
          <w:color w:val="000000"/>
        </w:rPr>
        <w:t>ỉ</w:t>
      </w:r>
      <w:r w:rsidRPr="001310C3">
        <w:rPr>
          <w:rFonts w:ascii="Times New Roman" w:hAnsi="Times New Roman" w:cs="Times New Roman"/>
          <w:color w:val="000000"/>
          <w:lang w:val="vi-VN"/>
        </w:rPr>
        <w:t>nh Tây Ninh;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13. Cửa khẩu quốc tế Xa Mát/tỉnh Tây Ninh;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14. Cửa khẩu quốc tế Tịnh Biên/tỉnh An Giang;</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15. Cửa khẩu quốc tế Sông Tiền/tỉnh An Giang;</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16. Cửa khẩu quốc tế Hà Tiên/tỉnh Kiên Giang</w:t>
      </w:r>
      <w:r w:rsidRPr="001310C3">
        <w:rPr>
          <w:rFonts w:ascii="Times New Roman" w:hAnsi="Times New Roman" w:cs="Times New Roman"/>
          <w:color w:val="000000"/>
        </w:rPr>
        <w:t>.</w:t>
      </w:r>
    </w:p>
    <w:p w:rsidR="00586293" w:rsidRPr="001310C3" w:rsidRDefault="00586293" w:rsidP="00586293">
      <w:pPr>
        <w:shd w:val="clear" w:color="auto" w:fill="FFFFFF"/>
        <w:spacing w:line="234" w:lineRule="atLeast"/>
        <w:rPr>
          <w:rFonts w:ascii="Times New Roman" w:hAnsi="Times New Roman" w:cs="Times New Roman"/>
          <w:color w:val="000000"/>
        </w:rPr>
      </w:pPr>
      <w:bookmarkStart w:id="13" w:name="muc_3"/>
      <w:r w:rsidRPr="001310C3">
        <w:rPr>
          <w:rFonts w:ascii="Times New Roman" w:hAnsi="Times New Roman" w:cs="Times New Roman"/>
          <w:b/>
          <w:bCs/>
          <w:color w:val="000000"/>
        </w:rPr>
        <w:t>III. DANH SÁCH CỬA KHẨU ĐƯỜNG BIỂN</w:t>
      </w:r>
      <w:bookmarkEnd w:id="13"/>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 Cửa khẩu Cảng Hòn Gai/tỉnh Quảng Ninh;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2. Cửa khẩu Cảng </w:t>
      </w:r>
      <w:r w:rsidRPr="001310C3">
        <w:rPr>
          <w:rFonts w:ascii="Times New Roman" w:hAnsi="Times New Roman" w:cs="Times New Roman"/>
          <w:color w:val="000000"/>
        </w:rPr>
        <w:t>C</w:t>
      </w:r>
      <w:r w:rsidRPr="001310C3">
        <w:rPr>
          <w:rFonts w:ascii="Times New Roman" w:hAnsi="Times New Roman" w:cs="Times New Roman"/>
          <w:color w:val="000000"/>
          <w:lang w:val="vi-VN"/>
        </w:rPr>
        <w:t>ẩm Ph</w:t>
      </w:r>
      <w:r w:rsidRPr="001310C3">
        <w:rPr>
          <w:rFonts w:ascii="Times New Roman" w:hAnsi="Times New Roman" w:cs="Times New Roman"/>
          <w:color w:val="000000"/>
        </w:rPr>
        <w:t>ả</w:t>
      </w:r>
      <w:r w:rsidRPr="001310C3">
        <w:rPr>
          <w:rFonts w:ascii="Times New Roman" w:hAnsi="Times New Roman" w:cs="Times New Roman"/>
          <w:color w:val="000000"/>
          <w:lang w:val="vi-VN"/>
        </w:rPr>
        <w:t>/tỉnh Qu</w:t>
      </w:r>
      <w:r w:rsidRPr="001310C3">
        <w:rPr>
          <w:rFonts w:ascii="Times New Roman" w:hAnsi="Times New Roman" w:cs="Times New Roman"/>
          <w:color w:val="000000"/>
        </w:rPr>
        <w:t>ả</w:t>
      </w:r>
      <w:r w:rsidRPr="001310C3">
        <w:rPr>
          <w:rFonts w:ascii="Times New Roman" w:hAnsi="Times New Roman" w:cs="Times New Roman"/>
          <w:color w:val="000000"/>
          <w:lang w:val="vi-VN"/>
        </w:rPr>
        <w:t>ng Ninh;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3. Cửa khẩu Cảng Hải Phòng/thành phố Hải Phòng;</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4. Cửa khẩu Cảng Nghi Sơn/tỉnh </w:t>
      </w:r>
      <w:r w:rsidRPr="001310C3">
        <w:rPr>
          <w:rFonts w:ascii="Times New Roman" w:hAnsi="Times New Roman" w:cs="Times New Roman"/>
          <w:color w:val="000000"/>
        </w:rPr>
        <w:t>T</w:t>
      </w:r>
      <w:r w:rsidRPr="001310C3">
        <w:rPr>
          <w:rFonts w:ascii="Times New Roman" w:hAnsi="Times New Roman" w:cs="Times New Roman"/>
          <w:color w:val="000000"/>
          <w:lang w:val="vi-VN"/>
        </w:rPr>
        <w:t>hanh Hóa;</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5. Cửa khẩu Cảng Vũng Áng/tỉnh Hà Tĩnh;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6. Cửa khẩu Cảng Chân Mây/tỉnh Thừa Thiên Huế;</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7. Cửa khẩu Cảng Đà N</w:t>
      </w:r>
      <w:r w:rsidRPr="001310C3">
        <w:rPr>
          <w:rFonts w:ascii="Times New Roman" w:hAnsi="Times New Roman" w:cs="Times New Roman"/>
          <w:color w:val="000000"/>
        </w:rPr>
        <w:t>ẵ</w:t>
      </w:r>
      <w:r w:rsidRPr="001310C3">
        <w:rPr>
          <w:rFonts w:ascii="Times New Roman" w:hAnsi="Times New Roman" w:cs="Times New Roman"/>
          <w:color w:val="000000"/>
          <w:lang w:val="vi-VN"/>
        </w:rPr>
        <w:t>ng/thành phố Đà N</w:t>
      </w:r>
      <w:r w:rsidRPr="001310C3">
        <w:rPr>
          <w:rFonts w:ascii="Times New Roman" w:hAnsi="Times New Roman" w:cs="Times New Roman"/>
          <w:color w:val="000000"/>
        </w:rPr>
        <w:t>ẵ</w:t>
      </w:r>
      <w:r w:rsidRPr="001310C3">
        <w:rPr>
          <w:rFonts w:ascii="Times New Roman" w:hAnsi="Times New Roman" w:cs="Times New Roman"/>
          <w:color w:val="000000"/>
          <w:lang w:val="vi-VN"/>
        </w:rPr>
        <w:t>ng;</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8. Cửa khẩu Cản</w:t>
      </w:r>
      <w:r w:rsidRPr="001310C3">
        <w:rPr>
          <w:rFonts w:ascii="Times New Roman" w:hAnsi="Times New Roman" w:cs="Times New Roman"/>
          <w:color w:val="000000"/>
        </w:rPr>
        <w:t>g </w:t>
      </w:r>
      <w:r w:rsidRPr="001310C3">
        <w:rPr>
          <w:rFonts w:ascii="Times New Roman" w:hAnsi="Times New Roman" w:cs="Times New Roman"/>
          <w:color w:val="000000"/>
          <w:lang w:val="vi-VN"/>
        </w:rPr>
        <w:t>Nha Trang/tỉnh Khánh Hòa;</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9. Cửa khẩu Cảng Quy Nhơn/tỉnh Bình Định;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10. Cửa khẩu Cảng Dung Quất/tỉnh Quảng Ngãi;</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11. Cửa khẩu Cảng Vũng Tàu/tỉnh Bà Rịa - Vũng Tàu;</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12. Cửa khẩu Cảng Thành phố Hồ Chí Minh/Thành phố Hồ Chí Minh;</w:t>
      </w:r>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lang w:val="vi-VN"/>
        </w:rPr>
        <w:t>13. Cửa khẩu Cảng Dương Đông/tỉnh Kiên Giang;</w:t>
      </w:r>
    </w:p>
    <w:p w:rsidR="00586293" w:rsidRPr="001310C3" w:rsidRDefault="00586293" w:rsidP="00586293">
      <w:pPr>
        <w:shd w:val="clear" w:color="auto" w:fill="FFFFFF"/>
        <w:spacing w:after="120" w:line="234" w:lineRule="atLeast"/>
        <w:rPr>
          <w:rFonts w:ascii="Times New Roman" w:hAnsi="Times New Roman" w:cs="Times New Roman"/>
          <w:color w:val="000000"/>
        </w:rPr>
      </w:pPr>
      <w:bookmarkStart w:id="14" w:name="dieu_3"/>
      <w:r w:rsidRPr="001310C3">
        <w:rPr>
          <w:rFonts w:ascii="Times New Roman" w:hAnsi="Times New Roman" w:cs="Times New Roman"/>
          <w:b/>
          <w:bCs/>
          <w:color w:val="000000"/>
          <w:lang w:val="vi-VN"/>
        </w:rPr>
        <w:t>Điều 3.</w:t>
      </w:r>
      <w:bookmarkEnd w:id="14"/>
      <w:r w:rsidRPr="001310C3">
        <w:rPr>
          <w:rFonts w:ascii="Times New Roman" w:hAnsi="Times New Roman" w:cs="Times New Roman"/>
          <w:b/>
          <w:bCs/>
          <w:color w:val="000000"/>
          <w:lang w:val="vi-VN"/>
        </w:rPr>
        <w:t> </w:t>
      </w:r>
      <w:bookmarkStart w:id="15" w:name="dieu_3_name"/>
      <w:r w:rsidRPr="001310C3">
        <w:rPr>
          <w:rFonts w:ascii="Times New Roman" w:hAnsi="Times New Roman" w:cs="Times New Roman"/>
          <w:color w:val="000000"/>
          <w:lang w:val="vi-VN"/>
        </w:rPr>
        <w:t>Nghị quyết này có hiệu lực kể từ ngày 01 tháng 7 năm 2020.</w:t>
      </w:r>
      <w:bookmarkEnd w:id="15"/>
    </w:p>
    <w:p w:rsidR="00586293" w:rsidRPr="001310C3" w:rsidRDefault="00586293" w:rsidP="00586293">
      <w:pPr>
        <w:shd w:val="clear" w:color="auto" w:fill="FFFFFF"/>
        <w:spacing w:line="234" w:lineRule="atLeast"/>
        <w:jc w:val="both"/>
        <w:rPr>
          <w:rFonts w:ascii="Times New Roman" w:hAnsi="Times New Roman" w:cs="Times New Roman"/>
          <w:color w:val="000000"/>
        </w:rPr>
      </w:pPr>
      <w:bookmarkStart w:id="16" w:name="dieu_4"/>
      <w:r w:rsidRPr="001310C3">
        <w:rPr>
          <w:rFonts w:ascii="Times New Roman" w:hAnsi="Times New Roman" w:cs="Times New Roman"/>
          <w:b/>
          <w:bCs/>
          <w:color w:val="000000"/>
          <w:lang w:val="vi-VN"/>
        </w:rPr>
        <w:t>Điều 4.</w:t>
      </w:r>
      <w:bookmarkEnd w:id="16"/>
      <w:r w:rsidRPr="001310C3">
        <w:rPr>
          <w:rFonts w:ascii="Times New Roman" w:hAnsi="Times New Roman" w:cs="Times New Roman"/>
          <w:b/>
          <w:bCs/>
          <w:color w:val="000000"/>
          <w:lang w:val="vi-VN"/>
        </w:rPr>
        <w:t> </w:t>
      </w:r>
      <w:bookmarkStart w:id="17" w:name="dieu_4_name"/>
      <w:r w:rsidRPr="001310C3">
        <w:rPr>
          <w:rFonts w:ascii="Times New Roman" w:hAnsi="Times New Roman" w:cs="Times New Roman"/>
          <w:color w:val="000000"/>
          <w:lang w:val="vi-VN"/>
        </w:rPr>
        <w:t>Các Bộ trưởng, Thủ trưởng cơ quan ngang Bộ, cơ quan thuộc Chính phủ, Chủ tịch Ủy ban nhân dân các tỉnh, thành phố trực thuộc Trung ương chịu trách nhiệm thi hành Nghị quyết này./.</w:t>
      </w:r>
      <w:bookmarkEnd w:id="17"/>
    </w:p>
    <w:p w:rsidR="00586293" w:rsidRPr="001310C3" w:rsidRDefault="00586293" w:rsidP="00586293">
      <w:pPr>
        <w:shd w:val="clear" w:color="auto" w:fill="FFFFFF"/>
        <w:spacing w:before="120" w:after="120" w:line="234" w:lineRule="atLeast"/>
        <w:rPr>
          <w:rFonts w:ascii="Times New Roman" w:hAnsi="Times New Roman" w:cs="Times New Roman"/>
          <w:color w:val="000000"/>
        </w:rPr>
      </w:pPr>
      <w:r w:rsidRPr="001310C3">
        <w:rPr>
          <w:rFonts w:ascii="Times New Roman" w:hAnsi="Times New Roman" w:cs="Times New Roman"/>
          <w:color w:val="000000"/>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70"/>
        <w:gridCol w:w="4048"/>
      </w:tblGrid>
      <w:tr w:rsidR="00586293" w:rsidRPr="001310C3" w:rsidTr="00586293">
        <w:trPr>
          <w:tblCellSpacing w:w="0" w:type="dxa"/>
        </w:trPr>
        <w:tc>
          <w:tcPr>
            <w:tcW w:w="5070" w:type="dxa"/>
            <w:shd w:val="clear" w:color="auto" w:fill="FFFFFF"/>
            <w:tcMar>
              <w:top w:w="0" w:type="dxa"/>
              <w:left w:w="108" w:type="dxa"/>
              <w:bottom w:w="0" w:type="dxa"/>
              <w:right w:w="108" w:type="dxa"/>
            </w:tcMar>
            <w:hideMark/>
          </w:tcPr>
          <w:p w:rsidR="00586293" w:rsidRPr="001310C3" w:rsidRDefault="00586293" w:rsidP="00586293">
            <w:pPr>
              <w:spacing w:before="120" w:after="120" w:line="234" w:lineRule="atLeast"/>
              <w:rPr>
                <w:rFonts w:ascii="Times New Roman" w:hAnsi="Times New Roman" w:cs="Times New Roman"/>
                <w:color w:val="000000"/>
              </w:rPr>
            </w:pPr>
            <w:r w:rsidRPr="001310C3">
              <w:rPr>
                <w:rFonts w:ascii="Times New Roman" w:hAnsi="Times New Roman" w:cs="Times New Roman"/>
                <w:b/>
                <w:bCs/>
                <w:i/>
                <w:iCs/>
                <w:color w:val="000000"/>
                <w:lang w:val="vi-VN"/>
              </w:rPr>
              <w:br/>
              <w:t>Nơi nhận:</w:t>
            </w:r>
            <w:r w:rsidRPr="001310C3">
              <w:rPr>
                <w:rFonts w:ascii="Times New Roman" w:hAnsi="Times New Roman" w:cs="Times New Roman"/>
                <w:b/>
                <w:bCs/>
                <w:i/>
                <w:iCs/>
                <w:color w:val="000000"/>
                <w:lang w:val="vi-VN"/>
              </w:rPr>
              <w:br/>
            </w:r>
            <w:r w:rsidRPr="001310C3">
              <w:rPr>
                <w:rFonts w:ascii="Times New Roman" w:hAnsi="Times New Roman" w:cs="Times New Roman"/>
                <w:color w:val="000000"/>
                <w:lang w:val="vi-VN"/>
              </w:rPr>
              <w:t>- Các Thành viên Chính phủ;</w:t>
            </w:r>
            <w:r w:rsidRPr="001310C3">
              <w:rPr>
                <w:rFonts w:ascii="Times New Roman" w:hAnsi="Times New Roman" w:cs="Times New Roman"/>
                <w:color w:val="000000"/>
              </w:rPr>
              <w:br/>
            </w:r>
            <w:r w:rsidRPr="001310C3">
              <w:rPr>
                <w:rFonts w:ascii="Times New Roman" w:hAnsi="Times New Roman" w:cs="Times New Roman"/>
                <w:color w:val="000000"/>
                <w:lang w:val="vi-VN"/>
              </w:rPr>
              <w:t>- Các bộ, </w:t>
            </w:r>
            <w:proofErr w:type="spellStart"/>
            <w:r w:rsidRPr="001310C3">
              <w:rPr>
                <w:rFonts w:ascii="Times New Roman" w:hAnsi="Times New Roman" w:cs="Times New Roman"/>
                <w:color w:val="000000"/>
              </w:rPr>
              <w:t>cơ</w:t>
            </w:r>
            <w:proofErr w:type="spellEnd"/>
            <w:r w:rsidRPr="001310C3">
              <w:rPr>
                <w:rFonts w:ascii="Times New Roman" w:hAnsi="Times New Roman" w:cs="Times New Roman"/>
                <w:color w:val="000000"/>
              </w:rPr>
              <w:t> </w:t>
            </w:r>
            <w:r w:rsidRPr="001310C3">
              <w:rPr>
                <w:rFonts w:ascii="Times New Roman" w:hAnsi="Times New Roman" w:cs="Times New Roman"/>
                <w:color w:val="000000"/>
                <w:lang w:val="vi-VN"/>
              </w:rPr>
              <w:t>quan ngang bộ, </w:t>
            </w:r>
            <w:proofErr w:type="spellStart"/>
            <w:r w:rsidRPr="001310C3">
              <w:rPr>
                <w:rFonts w:ascii="Times New Roman" w:hAnsi="Times New Roman" w:cs="Times New Roman"/>
                <w:color w:val="000000"/>
              </w:rPr>
              <w:t>cơ</w:t>
            </w:r>
            <w:proofErr w:type="spellEnd"/>
            <w:r w:rsidRPr="001310C3">
              <w:rPr>
                <w:rFonts w:ascii="Times New Roman" w:hAnsi="Times New Roman" w:cs="Times New Roman"/>
                <w:color w:val="000000"/>
              </w:rPr>
              <w:t> </w:t>
            </w:r>
            <w:r w:rsidRPr="001310C3">
              <w:rPr>
                <w:rFonts w:ascii="Times New Roman" w:hAnsi="Times New Roman" w:cs="Times New Roman"/>
                <w:color w:val="000000"/>
                <w:lang w:val="vi-VN"/>
              </w:rPr>
              <w:t>quan thuộc </w:t>
            </w:r>
            <w:proofErr w:type="spellStart"/>
            <w:r w:rsidRPr="001310C3">
              <w:rPr>
                <w:rFonts w:ascii="Times New Roman" w:hAnsi="Times New Roman" w:cs="Times New Roman"/>
                <w:color w:val="000000"/>
              </w:rPr>
              <w:t>Chính</w:t>
            </w:r>
            <w:proofErr w:type="spellEnd"/>
            <w:r w:rsidRPr="001310C3">
              <w:rPr>
                <w:rFonts w:ascii="Times New Roman" w:hAnsi="Times New Roman" w:cs="Times New Roman"/>
                <w:color w:val="000000"/>
              </w:rPr>
              <w:t xml:space="preserve"> </w:t>
            </w:r>
            <w:proofErr w:type="spellStart"/>
            <w:r w:rsidRPr="001310C3">
              <w:rPr>
                <w:rFonts w:ascii="Times New Roman" w:hAnsi="Times New Roman" w:cs="Times New Roman"/>
                <w:color w:val="000000"/>
              </w:rPr>
              <w:t>phủ</w:t>
            </w:r>
            <w:proofErr w:type="spellEnd"/>
            <w:r w:rsidRPr="001310C3">
              <w:rPr>
                <w:rFonts w:ascii="Times New Roman" w:hAnsi="Times New Roman" w:cs="Times New Roman"/>
                <w:color w:val="000000"/>
              </w:rPr>
              <w:t>;</w:t>
            </w:r>
            <w:r w:rsidRPr="001310C3">
              <w:rPr>
                <w:rFonts w:ascii="Times New Roman" w:hAnsi="Times New Roman" w:cs="Times New Roman"/>
                <w:color w:val="000000"/>
              </w:rPr>
              <w:br/>
            </w:r>
            <w:r w:rsidRPr="001310C3">
              <w:rPr>
                <w:rFonts w:ascii="Times New Roman" w:hAnsi="Times New Roman" w:cs="Times New Roman"/>
                <w:color w:val="000000"/>
                <w:lang w:val="vi-VN"/>
              </w:rPr>
              <w:t>- HĐND, UBND các tỉnh, thành phố trực th</w:t>
            </w:r>
            <w:proofErr w:type="spellStart"/>
            <w:r w:rsidRPr="001310C3">
              <w:rPr>
                <w:rFonts w:ascii="Times New Roman" w:hAnsi="Times New Roman" w:cs="Times New Roman"/>
                <w:color w:val="000000"/>
              </w:rPr>
              <w:t>uộc</w:t>
            </w:r>
            <w:proofErr w:type="spellEnd"/>
            <w:r w:rsidRPr="001310C3">
              <w:rPr>
                <w:rFonts w:ascii="Times New Roman" w:hAnsi="Times New Roman" w:cs="Times New Roman"/>
                <w:color w:val="000000"/>
                <w:lang w:val="vi-VN"/>
              </w:rPr>
              <w:t> Trung ương;</w:t>
            </w:r>
            <w:r w:rsidRPr="001310C3">
              <w:rPr>
                <w:rFonts w:ascii="Times New Roman" w:hAnsi="Times New Roman" w:cs="Times New Roman"/>
                <w:color w:val="000000"/>
                <w:lang w:val="vi-VN"/>
              </w:rPr>
              <w:br/>
              <w:t>- V</w:t>
            </w:r>
            <w:r w:rsidRPr="001310C3">
              <w:rPr>
                <w:rFonts w:ascii="Times New Roman" w:hAnsi="Times New Roman" w:cs="Times New Roman"/>
                <w:color w:val="000000"/>
              </w:rPr>
              <w:t>ă</w:t>
            </w:r>
            <w:r w:rsidRPr="001310C3">
              <w:rPr>
                <w:rFonts w:ascii="Times New Roman" w:hAnsi="Times New Roman" w:cs="Times New Roman"/>
                <w:color w:val="000000"/>
                <w:lang w:val="vi-VN"/>
              </w:rPr>
              <w:t>n phòng Trung ương Đảng;</w:t>
            </w:r>
            <w:r w:rsidRPr="001310C3">
              <w:rPr>
                <w:rFonts w:ascii="Times New Roman" w:hAnsi="Times New Roman" w:cs="Times New Roman"/>
                <w:color w:val="000000"/>
              </w:rPr>
              <w:br/>
            </w:r>
            <w:r w:rsidRPr="001310C3">
              <w:rPr>
                <w:rFonts w:ascii="Times New Roman" w:hAnsi="Times New Roman" w:cs="Times New Roman"/>
                <w:color w:val="000000"/>
                <w:lang w:val="vi-VN"/>
              </w:rPr>
              <w:t>- V</w:t>
            </w:r>
            <w:r w:rsidRPr="001310C3">
              <w:rPr>
                <w:rFonts w:ascii="Times New Roman" w:hAnsi="Times New Roman" w:cs="Times New Roman"/>
                <w:color w:val="000000"/>
              </w:rPr>
              <w:t>ă</w:t>
            </w:r>
            <w:r w:rsidRPr="001310C3">
              <w:rPr>
                <w:rFonts w:ascii="Times New Roman" w:hAnsi="Times New Roman" w:cs="Times New Roman"/>
                <w:color w:val="000000"/>
                <w:lang w:val="vi-VN"/>
              </w:rPr>
              <w:t>n phòng Chủ tịch nước;</w:t>
            </w:r>
            <w:r w:rsidRPr="001310C3">
              <w:rPr>
                <w:rFonts w:ascii="Times New Roman" w:hAnsi="Times New Roman" w:cs="Times New Roman"/>
                <w:color w:val="000000"/>
                <w:lang w:val="vi-VN"/>
              </w:rPr>
              <w:br/>
              <w:t>- Văn phòng Quốc hội;</w:t>
            </w:r>
            <w:r w:rsidRPr="001310C3">
              <w:rPr>
                <w:rFonts w:ascii="Times New Roman" w:hAnsi="Times New Roman" w:cs="Times New Roman"/>
                <w:color w:val="000000"/>
                <w:lang w:val="vi-VN"/>
              </w:rPr>
              <w:br/>
              <w:t>- Tòa án nhân dân tối cao;</w:t>
            </w:r>
            <w:r w:rsidRPr="001310C3">
              <w:rPr>
                <w:rFonts w:ascii="Times New Roman" w:hAnsi="Times New Roman" w:cs="Times New Roman"/>
                <w:color w:val="000000"/>
                <w:lang w:val="vi-VN"/>
              </w:rPr>
              <w:br/>
              <w:t>- Viện kiểm sát nhân dân tối cao;</w:t>
            </w:r>
            <w:r w:rsidRPr="001310C3">
              <w:rPr>
                <w:rFonts w:ascii="Times New Roman" w:hAnsi="Times New Roman" w:cs="Times New Roman"/>
                <w:color w:val="000000"/>
                <w:lang w:val="vi-VN"/>
              </w:rPr>
              <w:br/>
              <w:t>- Kiểm toán Nhà nước;</w:t>
            </w:r>
            <w:r w:rsidRPr="001310C3">
              <w:rPr>
                <w:rFonts w:ascii="Times New Roman" w:hAnsi="Times New Roman" w:cs="Times New Roman"/>
                <w:color w:val="000000"/>
                <w:lang w:val="vi-VN"/>
              </w:rPr>
              <w:br/>
              <w:t>- C</w:t>
            </w:r>
            <w:r w:rsidRPr="001310C3">
              <w:rPr>
                <w:rFonts w:ascii="Times New Roman" w:hAnsi="Times New Roman" w:cs="Times New Roman"/>
                <w:color w:val="000000"/>
              </w:rPr>
              <w:t>ơ </w:t>
            </w:r>
            <w:r w:rsidRPr="001310C3">
              <w:rPr>
                <w:rFonts w:ascii="Times New Roman" w:hAnsi="Times New Roman" w:cs="Times New Roman"/>
                <w:color w:val="000000"/>
                <w:lang w:val="vi-VN"/>
              </w:rPr>
              <w:t>quan Trung ương của các đoàn th</w:t>
            </w:r>
            <w:r w:rsidRPr="001310C3">
              <w:rPr>
                <w:rFonts w:ascii="Times New Roman" w:hAnsi="Times New Roman" w:cs="Times New Roman"/>
                <w:color w:val="000000"/>
              </w:rPr>
              <w:t>ể</w:t>
            </w:r>
            <w:r w:rsidRPr="001310C3">
              <w:rPr>
                <w:rFonts w:ascii="Times New Roman" w:hAnsi="Times New Roman" w:cs="Times New Roman"/>
                <w:color w:val="000000"/>
                <w:lang w:val="vi-VN"/>
              </w:rPr>
              <w:t>;</w:t>
            </w:r>
            <w:r w:rsidRPr="001310C3">
              <w:rPr>
                <w:rFonts w:ascii="Times New Roman" w:hAnsi="Times New Roman" w:cs="Times New Roman"/>
                <w:color w:val="000000"/>
                <w:lang w:val="vi-VN"/>
              </w:rPr>
              <w:br/>
              <w:t>- VPCP: Các PCN; Tr</w:t>
            </w:r>
            <w:r w:rsidRPr="001310C3">
              <w:rPr>
                <w:rFonts w:ascii="Times New Roman" w:hAnsi="Times New Roman" w:cs="Times New Roman"/>
                <w:color w:val="000000"/>
              </w:rPr>
              <w:t>ợ l</w:t>
            </w:r>
            <w:r w:rsidRPr="001310C3">
              <w:rPr>
                <w:rFonts w:ascii="Times New Roman" w:hAnsi="Times New Roman" w:cs="Times New Roman"/>
                <w:color w:val="000000"/>
                <w:lang w:val="vi-VN"/>
              </w:rPr>
              <w:t>ý TTg, </w:t>
            </w:r>
            <w:r w:rsidRPr="001310C3">
              <w:rPr>
                <w:rFonts w:ascii="Times New Roman" w:hAnsi="Times New Roman" w:cs="Times New Roman"/>
                <w:color w:val="000000"/>
              </w:rPr>
              <w:br/>
            </w:r>
            <w:r w:rsidRPr="001310C3">
              <w:rPr>
                <w:rFonts w:ascii="Times New Roman" w:hAnsi="Times New Roman" w:cs="Times New Roman"/>
                <w:color w:val="000000"/>
                <w:lang w:val="vi-VN"/>
              </w:rPr>
              <w:t>Các Vụ: TH, NC, PL;</w:t>
            </w:r>
            <w:r w:rsidRPr="001310C3">
              <w:rPr>
                <w:rFonts w:ascii="Times New Roman" w:hAnsi="Times New Roman" w:cs="Times New Roman"/>
                <w:color w:val="000000"/>
                <w:lang w:val="vi-VN"/>
              </w:rPr>
              <w:br/>
              <w:t>- Lưu: VT, QH</w:t>
            </w:r>
            <w:r w:rsidRPr="001310C3">
              <w:rPr>
                <w:rFonts w:ascii="Times New Roman" w:hAnsi="Times New Roman" w:cs="Times New Roman"/>
                <w:color w:val="000000"/>
              </w:rPr>
              <w:t>Q</w:t>
            </w:r>
            <w:r w:rsidRPr="001310C3">
              <w:rPr>
                <w:rFonts w:ascii="Times New Roman" w:hAnsi="Times New Roman" w:cs="Times New Roman"/>
                <w:color w:val="000000"/>
                <w:lang w:val="vi-VN"/>
              </w:rPr>
              <w:t>T(3) TA</w:t>
            </w:r>
          </w:p>
        </w:tc>
        <w:tc>
          <w:tcPr>
            <w:tcW w:w="4048" w:type="dxa"/>
            <w:shd w:val="clear" w:color="auto" w:fill="FFFFFF"/>
            <w:tcMar>
              <w:top w:w="0" w:type="dxa"/>
              <w:left w:w="108" w:type="dxa"/>
              <w:bottom w:w="0" w:type="dxa"/>
              <w:right w:w="108" w:type="dxa"/>
            </w:tcMar>
            <w:hideMark/>
          </w:tcPr>
          <w:p w:rsidR="00586293" w:rsidRPr="001310C3" w:rsidRDefault="00586293" w:rsidP="00586293">
            <w:pPr>
              <w:spacing w:before="120" w:after="120" w:line="234" w:lineRule="atLeast"/>
              <w:ind w:left="33" w:hanging="33"/>
              <w:jc w:val="center"/>
              <w:rPr>
                <w:rFonts w:ascii="Times New Roman" w:hAnsi="Times New Roman" w:cs="Times New Roman"/>
                <w:b/>
                <w:bCs/>
                <w:color w:val="000000"/>
              </w:rPr>
            </w:pPr>
            <w:r w:rsidRPr="001310C3">
              <w:rPr>
                <w:rFonts w:ascii="Times New Roman" w:hAnsi="Times New Roman" w:cs="Times New Roman"/>
                <w:b/>
                <w:bCs/>
                <w:color w:val="000000"/>
              </w:rPr>
              <w:t>TM. CHÍNH PHỦ</w:t>
            </w:r>
            <w:r w:rsidRPr="001310C3">
              <w:rPr>
                <w:rFonts w:ascii="Times New Roman" w:hAnsi="Times New Roman" w:cs="Times New Roman"/>
                <w:b/>
                <w:bCs/>
                <w:color w:val="000000"/>
              </w:rPr>
              <w:br/>
              <w:t>THỦ TƯỚNG</w:t>
            </w:r>
            <w:r w:rsidRPr="001310C3">
              <w:rPr>
                <w:rFonts w:ascii="Times New Roman" w:hAnsi="Times New Roman" w:cs="Times New Roman"/>
                <w:b/>
                <w:bCs/>
                <w:color w:val="000000"/>
              </w:rPr>
              <w:br/>
            </w:r>
            <w:r w:rsidRPr="001310C3">
              <w:rPr>
                <w:rFonts w:ascii="Times New Roman" w:hAnsi="Times New Roman" w:cs="Times New Roman"/>
                <w:b/>
                <w:bCs/>
                <w:color w:val="000000"/>
              </w:rPr>
              <w:br/>
            </w:r>
            <w:r w:rsidRPr="001310C3">
              <w:rPr>
                <w:rFonts w:ascii="Times New Roman" w:hAnsi="Times New Roman" w:cs="Times New Roman"/>
                <w:b/>
                <w:bCs/>
                <w:color w:val="000000"/>
              </w:rPr>
              <w:br/>
            </w:r>
            <w:r w:rsidRPr="001310C3">
              <w:rPr>
                <w:rFonts w:ascii="Times New Roman" w:hAnsi="Times New Roman" w:cs="Times New Roman"/>
                <w:bCs/>
                <w:i/>
                <w:color w:val="000000"/>
              </w:rPr>
              <w:t>(</w:t>
            </w:r>
            <w:proofErr w:type="spellStart"/>
            <w:r w:rsidRPr="001310C3">
              <w:rPr>
                <w:rFonts w:ascii="Times New Roman" w:hAnsi="Times New Roman" w:cs="Times New Roman"/>
                <w:bCs/>
                <w:i/>
                <w:color w:val="000000"/>
              </w:rPr>
              <w:t>đã</w:t>
            </w:r>
            <w:proofErr w:type="spellEnd"/>
            <w:r w:rsidRPr="001310C3">
              <w:rPr>
                <w:rFonts w:ascii="Times New Roman" w:hAnsi="Times New Roman" w:cs="Times New Roman"/>
                <w:bCs/>
                <w:i/>
                <w:color w:val="000000"/>
              </w:rPr>
              <w:t xml:space="preserve"> </w:t>
            </w:r>
            <w:proofErr w:type="spellStart"/>
            <w:r w:rsidRPr="001310C3">
              <w:rPr>
                <w:rFonts w:ascii="Times New Roman" w:hAnsi="Times New Roman" w:cs="Times New Roman"/>
                <w:bCs/>
                <w:i/>
                <w:color w:val="000000"/>
              </w:rPr>
              <w:t>ký</w:t>
            </w:r>
            <w:proofErr w:type="spellEnd"/>
            <w:r w:rsidRPr="001310C3">
              <w:rPr>
                <w:rFonts w:ascii="Times New Roman" w:hAnsi="Times New Roman" w:cs="Times New Roman"/>
                <w:bCs/>
                <w:i/>
                <w:color w:val="000000"/>
              </w:rPr>
              <w:t>)</w:t>
            </w:r>
          </w:p>
          <w:p w:rsidR="00586293" w:rsidRPr="001310C3" w:rsidRDefault="00586293" w:rsidP="00586293">
            <w:pPr>
              <w:spacing w:before="120" w:after="120" w:line="234" w:lineRule="atLeast"/>
              <w:jc w:val="center"/>
              <w:rPr>
                <w:rFonts w:ascii="Times New Roman" w:hAnsi="Times New Roman" w:cs="Times New Roman"/>
                <w:color w:val="000000"/>
              </w:rPr>
            </w:pPr>
            <w:r w:rsidRPr="001310C3">
              <w:rPr>
                <w:rFonts w:ascii="Times New Roman" w:hAnsi="Times New Roman" w:cs="Times New Roman"/>
                <w:b/>
                <w:bCs/>
                <w:color w:val="000000"/>
              </w:rPr>
              <w:br/>
            </w:r>
            <w:r w:rsidRPr="001310C3">
              <w:rPr>
                <w:rFonts w:ascii="Times New Roman" w:hAnsi="Times New Roman" w:cs="Times New Roman"/>
                <w:b/>
                <w:bCs/>
                <w:color w:val="000000"/>
              </w:rPr>
              <w:br/>
            </w:r>
            <w:proofErr w:type="spellStart"/>
            <w:r w:rsidRPr="001310C3">
              <w:rPr>
                <w:rFonts w:ascii="Times New Roman" w:hAnsi="Times New Roman" w:cs="Times New Roman"/>
                <w:b/>
                <w:bCs/>
                <w:color w:val="000000"/>
              </w:rPr>
              <w:t>Nguyễn</w:t>
            </w:r>
            <w:proofErr w:type="spellEnd"/>
            <w:r w:rsidRPr="001310C3">
              <w:rPr>
                <w:rFonts w:ascii="Times New Roman" w:hAnsi="Times New Roman" w:cs="Times New Roman"/>
                <w:b/>
                <w:bCs/>
                <w:color w:val="000000"/>
              </w:rPr>
              <w:t xml:space="preserve"> </w:t>
            </w:r>
            <w:proofErr w:type="spellStart"/>
            <w:r w:rsidRPr="001310C3">
              <w:rPr>
                <w:rFonts w:ascii="Times New Roman" w:hAnsi="Times New Roman" w:cs="Times New Roman"/>
                <w:b/>
                <w:bCs/>
                <w:color w:val="000000"/>
              </w:rPr>
              <w:t>Xuân</w:t>
            </w:r>
            <w:proofErr w:type="spellEnd"/>
            <w:r w:rsidRPr="001310C3">
              <w:rPr>
                <w:rFonts w:ascii="Times New Roman" w:hAnsi="Times New Roman" w:cs="Times New Roman"/>
                <w:b/>
                <w:bCs/>
                <w:color w:val="000000"/>
              </w:rPr>
              <w:t xml:space="preserve"> </w:t>
            </w:r>
            <w:proofErr w:type="spellStart"/>
            <w:r w:rsidRPr="001310C3">
              <w:rPr>
                <w:rFonts w:ascii="Times New Roman" w:hAnsi="Times New Roman" w:cs="Times New Roman"/>
                <w:b/>
                <w:bCs/>
                <w:color w:val="000000"/>
              </w:rPr>
              <w:t>Phúc</w:t>
            </w:r>
            <w:proofErr w:type="spellEnd"/>
          </w:p>
        </w:tc>
      </w:tr>
    </w:tbl>
    <w:p w:rsidR="00A47587" w:rsidRPr="001310C3" w:rsidRDefault="00A47587">
      <w:pPr>
        <w:rPr>
          <w:rFonts w:ascii="Times New Roman" w:hAnsi="Times New Roman" w:cs="Times New Roman"/>
        </w:rPr>
      </w:pPr>
    </w:p>
    <w:sectPr w:rsidR="00A47587" w:rsidRPr="001310C3" w:rsidSect="004B1600">
      <w:pgSz w:w="11900" w:h="16840"/>
      <w:pgMar w:top="1134" w:right="1134" w:bottom="1134" w:left="1701" w:header="709" w:footer="9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93"/>
    <w:rsid w:val="0001003C"/>
    <w:rsid w:val="001310C3"/>
    <w:rsid w:val="004B1600"/>
    <w:rsid w:val="00586293"/>
    <w:rsid w:val="00596B16"/>
    <w:rsid w:val="0068565B"/>
    <w:rsid w:val="00A47587"/>
    <w:rsid w:val="00C508DF"/>
    <w:rsid w:val="00D8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BB54FC3-EAD4-48C2-8099-F40FF49D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629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19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E27A2-B3A2-4259-B6BB-867365C27676}"/>
</file>

<file path=customXml/itemProps2.xml><?xml version="1.0" encoding="utf-8"?>
<ds:datastoreItem xmlns:ds="http://schemas.openxmlformats.org/officeDocument/2006/customXml" ds:itemID="{10788A87-C53F-404F-9EB9-C2C9576214C5}"/>
</file>

<file path=customXml/itemProps3.xml><?xml version="1.0" encoding="utf-8"?>
<ds:datastoreItem xmlns:ds="http://schemas.openxmlformats.org/officeDocument/2006/customXml" ds:itemID="{D7F8E150-28C6-42DA-B520-EDDE6B5094F6}"/>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Thao</dc:creator>
  <cp:keywords/>
  <dc:description/>
  <cp:lastModifiedBy>This PC</cp:lastModifiedBy>
  <cp:revision>2</cp:revision>
  <dcterms:created xsi:type="dcterms:W3CDTF">2021-08-23T10:45:00Z</dcterms:created>
  <dcterms:modified xsi:type="dcterms:W3CDTF">2021-08-23T10:45:00Z</dcterms:modified>
</cp:coreProperties>
</file>